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684B" w14:textId="77777777" w:rsidR="000D764D" w:rsidRDefault="000413E8">
      <w:pPr>
        <w:pStyle w:val="BodyText"/>
        <w:spacing w:line="259" w:lineRule="auto"/>
        <w:ind w:right="107"/>
      </w:pPr>
      <w:proofErr w:type="spellStart"/>
      <w:r>
        <w:t>橙縣住房管理局</w:t>
      </w:r>
      <w:proofErr w:type="spellEnd"/>
      <w:r>
        <w:rPr>
          <w:w w:val="105"/>
        </w:rPr>
        <w:t>（</w:t>
      </w:r>
      <w:r>
        <w:rPr>
          <w:w w:val="105"/>
        </w:rPr>
        <w:t>OCHA</w:t>
      </w:r>
      <w:r>
        <w:rPr>
          <w:w w:val="105"/>
        </w:rPr>
        <w:t>）</w:t>
      </w:r>
      <w:r>
        <w:rPr>
          <w:spacing w:val="-4"/>
        </w:rPr>
        <w:t>將於</w:t>
      </w:r>
      <w:r>
        <w:rPr>
          <w:spacing w:val="-4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rPr>
          <w:spacing w:val="-7"/>
        </w:rPr>
        <w:t>年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7"/>
        </w:rPr>
        <w:t>月</w:t>
      </w:r>
      <w:r>
        <w:rPr>
          <w:spacing w:val="-7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3"/>
        </w:rPr>
        <w:t>日開始接受無家者計劃專用憑證</w:t>
      </w:r>
      <w:r>
        <w:t>（</w:t>
      </w:r>
      <w:r>
        <w:t>PBV</w:t>
      </w:r>
      <w:r>
        <w:t>）單位申</w:t>
      </w:r>
      <w:r>
        <w:t xml:space="preserve"> </w:t>
      </w:r>
      <w:r>
        <w:rPr>
          <w:spacing w:val="-8"/>
        </w:rPr>
        <w:t>請。此項目（</w:t>
      </w:r>
      <w:r>
        <w:rPr>
          <w:spacing w:val="-18"/>
        </w:rPr>
        <w:t>以下稱為</w:t>
      </w:r>
      <w:r>
        <w:rPr>
          <w:spacing w:val="-18"/>
        </w:rPr>
        <w:t xml:space="preserve"> </w:t>
      </w:r>
      <w:r>
        <w:rPr>
          <w:spacing w:val="-8"/>
        </w:rPr>
        <w:t>Valencia</w:t>
      </w:r>
      <w:r>
        <w:rPr>
          <w:spacing w:val="-52"/>
        </w:rPr>
        <w:t xml:space="preserve"> </w:t>
      </w:r>
      <w:r>
        <w:rPr>
          <w:spacing w:val="-8"/>
        </w:rPr>
        <w:t>Gardens</w:t>
      </w:r>
      <w:r>
        <w:rPr>
          <w:spacing w:val="-8"/>
        </w:rPr>
        <w:t>）</w:t>
      </w:r>
      <w:r>
        <w:rPr>
          <w:spacing w:val="-24"/>
        </w:rPr>
        <w:t>位於</w:t>
      </w:r>
      <w:r>
        <w:rPr>
          <w:spacing w:val="-24"/>
        </w:rPr>
        <w:t xml:space="preserve"> </w:t>
      </w:r>
      <w:r>
        <w:rPr>
          <w:spacing w:val="-8"/>
        </w:rPr>
        <w:t>637</w:t>
      </w:r>
      <w:r>
        <w:rPr>
          <w:spacing w:val="-52"/>
        </w:rPr>
        <w:t xml:space="preserve"> </w:t>
      </w:r>
      <w:r>
        <w:rPr>
          <w:spacing w:val="-8"/>
        </w:rPr>
        <w:t>West</w:t>
      </w:r>
      <w:r>
        <w:rPr>
          <w:spacing w:val="-51"/>
        </w:rPr>
        <w:t xml:space="preserve"> </w:t>
      </w:r>
      <w:r>
        <w:rPr>
          <w:spacing w:val="-8"/>
        </w:rPr>
        <w:t>Struck</w:t>
      </w:r>
      <w:r>
        <w:rPr>
          <w:spacing w:val="-52"/>
        </w:rPr>
        <w:t xml:space="preserve"> </w:t>
      </w:r>
      <w:r>
        <w:rPr>
          <w:spacing w:val="-8"/>
        </w:rPr>
        <w:t>Avenue</w:t>
      </w:r>
      <w:r>
        <w:rPr>
          <w:spacing w:val="-30"/>
        </w:rPr>
        <w:t xml:space="preserve">, </w:t>
      </w:r>
      <w:r>
        <w:rPr>
          <w:spacing w:val="-8"/>
        </w:rPr>
        <w:t>Orange</w:t>
      </w:r>
      <w:r>
        <w:rPr>
          <w:spacing w:val="-52"/>
        </w:rPr>
        <w:t xml:space="preserve"> </w:t>
      </w:r>
      <w:r>
        <w:rPr>
          <w:spacing w:val="-8"/>
        </w:rPr>
        <w:t>CA</w:t>
      </w:r>
      <w:r>
        <w:rPr>
          <w:spacing w:val="-52"/>
        </w:rPr>
        <w:t xml:space="preserve"> </w:t>
      </w:r>
      <w:r>
        <w:rPr>
          <w:spacing w:val="-8"/>
        </w:rPr>
        <w:t>92867</w:t>
      </w:r>
      <w:r>
        <w:rPr>
          <w:spacing w:val="-17"/>
        </w:rPr>
        <w:t xml:space="preserve"> </w:t>
      </w:r>
      <w:r>
        <w:rPr>
          <w:spacing w:val="-17"/>
        </w:rPr>
        <w:t>，並將為無</w:t>
      </w:r>
      <w:r>
        <w:rPr>
          <w:spacing w:val="-9"/>
        </w:rPr>
        <w:t>家者提供三</w:t>
      </w:r>
      <w:r>
        <w:rPr>
          <w:spacing w:val="-9"/>
        </w:rPr>
        <w:t xml:space="preserve"> </w:t>
      </w:r>
      <w:r>
        <w:t>(3</w:t>
      </w:r>
      <w:r>
        <w:rPr>
          <w:spacing w:val="-15"/>
        </w:rPr>
        <w:t xml:space="preserve">) </w:t>
      </w:r>
      <w:r>
        <w:rPr>
          <w:spacing w:val="-15"/>
        </w:rPr>
        <w:t>個兩房和五</w:t>
      </w:r>
      <w:r>
        <w:rPr>
          <w:spacing w:val="-15"/>
        </w:rPr>
        <w:t xml:space="preserve"> </w:t>
      </w:r>
      <w:r>
        <w:t>(5</w:t>
      </w:r>
      <w:r>
        <w:rPr>
          <w:spacing w:val="-8"/>
        </w:rPr>
        <w:t xml:space="preserve">) </w:t>
      </w:r>
      <w:r>
        <w:rPr>
          <w:spacing w:val="-8"/>
        </w:rPr>
        <w:t>個三房單位。</w:t>
      </w:r>
    </w:p>
    <w:p w14:paraId="1CE0684C" w14:textId="77777777" w:rsidR="000D764D" w:rsidRDefault="000413E8">
      <w:pPr>
        <w:pStyle w:val="BodyText"/>
        <w:spacing w:before="158" w:line="261" w:lineRule="auto"/>
        <w:ind w:right="258"/>
      </w:pPr>
      <w:r>
        <w:rPr>
          <w:spacing w:val="-2"/>
        </w:rPr>
        <w:t>計劃將優先考慮無家者並由橙縣協調入住系統（</w:t>
      </w:r>
      <w:r>
        <w:rPr>
          <w:spacing w:val="-2"/>
        </w:rPr>
        <w:t>CES</w:t>
      </w:r>
      <w:r>
        <w:rPr>
          <w:spacing w:val="-2"/>
        </w:rPr>
        <w:t>）轉介予橙縣住房管理局的申請人。協調入住系統將在轉介予橙縣住房管理局之前，核實無家者的優先資格。</w:t>
      </w:r>
    </w:p>
    <w:p w14:paraId="1CE0684D" w14:textId="77777777" w:rsidR="000D764D" w:rsidRDefault="000413E8">
      <w:pPr>
        <w:pStyle w:val="BodyText"/>
        <w:spacing w:before="154" w:line="259" w:lineRule="auto"/>
        <w:ind w:right="153"/>
      </w:pPr>
      <w:r>
        <w:rPr>
          <w:spacing w:val="-2"/>
        </w:rPr>
        <w:t>無家者、目前在橙縣住房管理局住房選擇憑證（</w:t>
      </w:r>
      <w:r>
        <w:rPr>
          <w:spacing w:val="-2"/>
        </w:rPr>
        <w:t>Housing</w:t>
      </w:r>
      <w:r>
        <w:rPr>
          <w:spacing w:val="-54"/>
        </w:rPr>
        <w:t xml:space="preserve"> </w:t>
      </w:r>
      <w:r>
        <w:rPr>
          <w:spacing w:val="-2"/>
        </w:rPr>
        <w:t>Choice</w:t>
      </w:r>
      <w:r>
        <w:rPr>
          <w:spacing w:val="-54"/>
        </w:rPr>
        <w:t xml:space="preserve"> </w:t>
      </w:r>
      <w:r>
        <w:rPr>
          <w:spacing w:val="-2"/>
        </w:rPr>
        <w:t>Voucher</w:t>
      </w:r>
      <w:r>
        <w:rPr>
          <w:spacing w:val="-2"/>
        </w:rPr>
        <w:t>）等候名單上、有興趣申</w:t>
      </w:r>
      <w:r>
        <w:rPr>
          <w:spacing w:val="-31"/>
        </w:rPr>
        <w:t>請</w:t>
      </w:r>
      <w:r>
        <w:rPr>
          <w:spacing w:val="-31"/>
        </w:rPr>
        <w:t xml:space="preserve"> </w:t>
      </w:r>
      <w:r>
        <w:rPr>
          <w:spacing w:val="-10"/>
        </w:rPr>
        <w:t>Valencia</w:t>
      </w:r>
      <w:r>
        <w:rPr>
          <w:spacing w:val="-49"/>
        </w:rPr>
        <w:t xml:space="preserve"> </w:t>
      </w:r>
      <w:r>
        <w:rPr>
          <w:spacing w:val="-10"/>
        </w:rPr>
        <w:t>Gardens</w:t>
      </w:r>
      <w:r>
        <w:rPr>
          <w:spacing w:val="-21"/>
        </w:rPr>
        <w:t xml:space="preserve"> </w:t>
      </w:r>
      <w:r>
        <w:rPr>
          <w:spacing w:val="-21"/>
        </w:rPr>
        <w:t>的個人可撥打</w:t>
      </w:r>
      <w:r>
        <w:rPr>
          <w:spacing w:val="-21"/>
        </w:rPr>
        <w:t xml:space="preserve"> </w:t>
      </w:r>
      <w:r>
        <w:rPr>
          <w:spacing w:val="-10"/>
        </w:rPr>
        <w:t>(714</w:t>
      </w:r>
      <w:r>
        <w:rPr>
          <w:spacing w:val="-30"/>
        </w:rPr>
        <w:t xml:space="preserve">) </w:t>
      </w:r>
      <w:r>
        <w:rPr>
          <w:spacing w:val="-10"/>
        </w:rPr>
        <w:t>480-2700</w:t>
      </w:r>
      <w:r>
        <w:rPr>
          <w:spacing w:val="-19"/>
        </w:rPr>
        <w:t xml:space="preserve"> </w:t>
      </w:r>
      <w:r>
        <w:rPr>
          <w:spacing w:val="-19"/>
        </w:rPr>
        <w:t>聯繫橙縣住房管理局以獲取資訊，或撥打</w:t>
      </w:r>
      <w:r>
        <w:rPr>
          <w:spacing w:val="-19"/>
        </w:rPr>
        <w:t xml:space="preserve"> </w:t>
      </w:r>
      <w:r>
        <w:rPr>
          <w:spacing w:val="-10"/>
        </w:rPr>
        <w:t>2-1-1</w:t>
      </w:r>
      <w:r>
        <w:rPr>
          <w:spacing w:val="-30"/>
        </w:rPr>
        <w:t xml:space="preserve"> </w:t>
      </w:r>
      <w:r>
        <w:rPr>
          <w:spacing w:val="-30"/>
        </w:rPr>
        <w:t>聯</w:t>
      </w:r>
      <w:r>
        <w:rPr>
          <w:spacing w:val="-2"/>
        </w:rPr>
        <w:t>繫無家者家庭熱線。</w:t>
      </w:r>
    </w:p>
    <w:p w14:paraId="1CE0684E" w14:textId="77777777" w:rsidR="000D764D" w:rsidRDefault="000413E8">
      <w:pPr>
        <w:pStyle w:val="BodyText"/>
        <w:spacing w:before="163" w:line="256" w:lineRule="auto"/>
        <w:ind w:right="230"/>
      </w:pPr>
      <w:r>
        <w:rPr>
          <w:spacing w:val="-18"/>
        </w:rPr>
        <w:t>致電</w:t>
      </w:r>
      <w:r>
        <w:rPr>
          <w:spacing w:val="-18"/>
        </w:rPr>
        <w:t xml:space="preserve"> </w:t>
      </w:r>
      <w:r>
        <w:rPr>
          <w:spacing w:val="-6"/>
        </w:rPr>
        <w:t>2-1-1</w:t>
      </w:r>
      <w:r>
        <w:rPr>
          <w:spacing w:val="-12"/>
        </w:rPr>
        <w:t xml:space="preserve"> </w:t>
      </w:r>
      <w:r>
        <w:rPr>
          <w:spacing w:val="-12"/>
        </w:rPr>
        <w:t>時，請要求連接到橙縣協調入住系統接入點，</w:t>
      </w:r>
      <w:r>
        <w:rPr>
          <w:spacing w:val="-6"/>
        </w:rPr>
        <w:t>2-1-1</w:t>
      </w:r>
      <w:r>
        <w:rPr>
          <w:spacing w:val="-12"/>
        </w:rPr>
        <w:t xml:space="preserve"> </w:t>
      </w:r>
      <w:r>
        <w:rPr>
          <w:spacing w:val="-12"/>
        </w:rPr>
        <w:t>工作人員將為您提供最適合您所在</w:t>
      </w:r>
      <w:r>
        <w:rPr>
          <w:spacing w:val="-2"/>
        </w:rPr>
        <w:t>服務區域情況的提供者的聯絡資訊。您可能需要留言以便回電進行評估預約。</w:t>
      </w:r>
    </w:p>
    <w:p w14:paraId="1CE0684F" w14:textId="6F29895D" w:rsidR="000D764D" w:rsidRDefault="000413E8">
      <w:pPr>
        <w:pStyle w:val="BodyText"/>
        <w:spacing w:before="166"/>
      </w:pPr>
      <w:proofErr w:type="spellStart"/>
      <w:r>
        <w:rPr>
          <w:w w:val="85"/>
        </w:rPr>
        <w:t>有關協調入住系統優先政策的資訊，請瀏覽</w:t>
      </w:r>
      <w:proofErr w:type="spellEnd"/>
      <w:r>
        <w:rPr>
          <w:spacing w:val="41"/>
          <w:w w:val="150"/>
        </w:rPr>
        <w:t xml:space="preserve"> </w:t>
      </w:r>
      <w:r>
        <w:rPr>
          <w:w w:val="85"/>
        </w:rPr>
        <w:t>https://</w:t>
      </w:r>
      <w:hyperlink r:id="rId4">
        <w:r>
          <w:rPr>
            <w:w w:val="85"/>
          </w:rPr>
          <w:t>www.ochealthinfo.com/homeless_serv/ces</w:t>
        </w:r>
      </w:hyperlink>
      <w:r>
        <w:rPr>
          <w:spacing w:val="-10"/>
          <w:w w:val="85"/>
        </w:rPr>
        <w:t>。</w:t>
      </w:r>
    </w:p>
    <w:sectPr w:rsidR="000D764D"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4D"/>
    <w:rsid w:val="000413E8"/>
    <w:rsid w:val="000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684B"/>
  <w15:docId w15:val="{3E2EA526-29CA-4EBC-92D0-0177451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healthinfo.com/homeless_serv/c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E6148-14C8-49F1-BDF5-BE005D2ECBF5}"/>
</file>

<file path=customXml/itemProps2.xml><?xml version="1.0" encoding="utf-8"?>
<ds:datastoreItem xmlns:ds="http://schemas.openxmlformats.org/officeDocument/2006/customXml" ds:itemID="{D8487FB1-4486-4BCF-AC76-1DE9D77E0634}"/>
</file>

<file path=customXml/itemProps3.xml><?xml version="1.0" encoding="utf-8"?>
<ds:datastoreItem xmlns:ds="http://schemas.openxmlformats.org/officeDocument/2006/customXml" ds:itemID="{C56F5C8B-EB68-4D58-832C-2C2F65D2D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Viegas</dc:creator>
  <cp:lastModifiedBy>Martina Viegas</cp:lastModifiedBy>
  <cp:revision>2</cp:revision>
  <dcterms:created xsi:type="dcterms:W3CDTF">2024-01-11T16:10:00Z</dcterms:created>
  <dcterms:modified xsi:type="dcterms:W3CDTF">2024-01-11T16:10:00Z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2024-01-11T00:00:00Z</vt:filetime>
  </property>
  <property fmtid="{D5CDD505-2E9C-101B-9397-08002B2CF9AE}" pid="4" name="Producer">
    <vt:lpwstr>macOS Version 12.7.1 (Build 21G920) Quartz PDFContext</vt:lpwstr>
  </property>
</Properties>
</file>